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FD128" w14:textId="77777777" w:rsidR="00C81426" w:rsidRPr="00082C4E" w:rsidRDefault="00C81426" w:rsidP="004870AA">
      <w:pPr>
        <w:jc w:val="center"/>
        <w:rPr>
          <w:rFonts w:ascii="Arial" w:hAnsi="Arial" w:cs="Arial"/>
          <w:b/>
          <w:bCs/>
          <w:sz w:val="28"/>
          <w:szCs w:val="28"/>
        </w:rPr>
      </w:pPr>
      <w:r w:rsidRPr="00082C4E">
        <w:rPr>
          <w:rFonts w:ascii="Arial" w:hAnsi="Arial" w:cs="Arial"/>
          <w:b/>
          <w:bCs/>
          <w:sz w:val="28"/>
          <w:szCs w:val="28"/>
        </w:rPr>
        <w:t>REVIEWER’S REPORT</w:t>
      </w:r>
    </w:p>
    <w:p w14:paraId="6807DD0C" w14:textId="77777777" w:rsidR="00C81426" w:rsidRPr="00082C4E" w:rsidRDefault="00C81426" w:rsidP="00C81426">
      <w:pPr>
        <w:rPr>
          <w:rFonts w:ascii="Arial" w:hAnsi="Arial" w:cs="Arial"/>
          <w:lang w:val="en-GB"/>
        </w:rPr>
      </w:pPr>
      <w:r w:rsidRPr="00082C4E">
        <w:rPr>
          <w:rFonts w:ascii="Arial" w:hAnsi="Arial" w:cs="Arial"/>
          <w:lang w:val="en-GB"/>
        </w:rPr>
        <w:t>Dear Reviewer,</w:t>
      </w:r>
    </w:p>
    <w:p w14:paraId="10B7F652" w14:textId="27ED936B" w:rsidR="00C81426" w:rsidRPr="00082C4E" w:rsidRDefault="00C81426" w:rsidP="00FC3F32">
      <w:pPr>
        <w:jc w:val="both"/>
        <w:rPr>
          <w:rFonts w:ascii="Arial" w:hAnsi="Arial" w:cs="Arial"/>
          <w:lang w:val="en-GB"/>
        </w:rPr>
      </w:pPr>
      <w:r w:rsidRPr="00082C4E">
        <w:rPr>
          <w:rFonts w:ascii="Arial" w:hAnsi="Arial" w:cs="Arial"/>
          <w:lang w:val="en-GB"/>
        </w:rPr>
        <w:t xml:space="preserve">Please </w:t>
      </w:r>
      <w:r w:rsidR="004470BC" w:rsidRPr="00082C4E">
        <w:rPr>
          <w:rFonts w:ascii="Arial" w:hAnsi="Arial" w:cs="Arial"/>
          <w:lang w:val="en-GB"/>
        </w:rPr>
        <w:t xml:space="preserve">write </w:t>
      </w:r>
      <w:r w:rsidRPr="00082C4E">
        <w:rPr>
          <w:rFonts w:ascii="Arial" w:hAnsi="Arial" w:cs="Arial"/>
          <w:lang w:val="en-GB"/>
        </w:rPr>
        <w:t xml:space="preserve">your review using the form provided; the evaluation criteria are listed below. For each criterion, please select the appropriate option. Afterwards, please provide a written justification for your evaluation, especially in cases where you selected </w:t>
      </w:r>
      <w:r w:rsidRPr="00082C4E">
        <w:rPr>
          <w:rFonts w:ascii="Arial" w:hAnsi="Arial" w:cs="Arial"/>
          <w:i/>
          <w:iCs/>
          <w:lang w:val="en-GB"/>
        </w:rPr>
        <w:t>No</w:t>
      </w:r>
      <w:r w:rsidRPr="00082C4E">
        <w:rPr>
          <w:rFonts w:ascii="Arial" w:hAnsi="Arial" w:cs="Arial"/>
          <w:lang w:val="en-GB"/>
        </w:rPr>
        <w:t xml:space="preserve"> or </w:t>
      </w:r>
      <w:r w:rsidRPr="00082C4E">
        <w:rPr>
          <w:rFonts w:ascii="Arial" w:hAnsi="Arial" w:cs="Arial"/>
          <w:i/>
          <w:iCs/>
          <w:lang w:val="en-GB"/>
        </w:rPr>
        <w:t>Partly</w:t>
      </w:r>
      <w:r w:rsidRPr="00082C4E">
        <w:rPr>
          <w:rFonts w:ascii="Arial" w:hAnsi="Arial" w:cs="Arial"/>
          <w:lang w:val="en-GB"/>
        </w:rPr>
        <w:t>.</w:t>
      </w:r>
    </w:p>
    <w:p w14:paraId="7C715CE9" w14:textId="77777777" w:rsidR="00C81426" w:rsidRPr="00082C4E" w:rsidRDefault="00C81426" w:rsidP="00FC3F32">
      <w:pPr>
        <w:jc w:val="both"/>
        <w:rPr>
          <w:rFonts w:ascii="Arial" w:hAnsi="Arial" w:cs="Arial"/>
          <w:lang w:val="en-GB"/>
        </w:rPr>
      </w:pPr>
      <w:r w:rsidRPr="00082C4E">
        <w:rPr>
          <w:rFonts w:ascii="Arial" w:hAnsi="Arial" w:cs="Arial"/>
          <w:lang w:val="en-GB"/>
        </w:rPr>
        <w:t>At the end of the review, we also ask for your professional recommendation regarding publication of the manuscript. If you recommend publication, please indicate whether it should be accepted without revision, with minor revisions, or after major revisions.</w:t>
      </w:r>
    </w:p>
    <w:p w14:paraId="24064E88" w14:textId="7D10CF5B" w:rsidR="00C81426" w:rsidRPr="00082C4E" w:rsidRDefault="00C81426" w:rsidP="00C81426">
      <w:pPr>
        <w:rPr>
          <w:rFonts w:ascii="Arial" w:hAnsi="Arial" w:cs="Arial"/>
          <w:lang w:val="en-GB"/>
        </w:rPr>
      </w:pPr>
      <w:r w:rsidRPr="00082C4E">
        <w:rPr>
          <w:rFonts w:ascii="Arial" w:hAnsi="Arial" w:cs="Arial"/>
          <w:lang w:val="en-GB"/>
        </w:rPr>
        <w:t>Thank you for your work.</w:t>
      </w:r>
    </w:p>
    <w:p w14:paraId="08EFD49E" w14:textId="77777777" w:rsidR="004870AA" w:rsidRPr="00082C4E" w:rsidRDefault="004870AA" w:rsidP="00C81426">
      <w:pPr>
        <w:rPr>
          <w:rFonts w:ascii="Arial" w:hAnsi="Arial" w:cs="Arial"/>
          <w:lang w:val="en-GB"/>
        </w:rPr>
      </w:pPr>
      <w:bookmarkStart w:id="0" w:name="_GoBack"/>
      <w:bookmarkEnd w:id="0"/>
    </w:p>
    <w:p w14:paraId="6A987B80" w14:textId="5D3B2DE3" w:rsidR="00C81426" w:rsidRPr="00082C4E" w:rsidRDefault="00C81426" w:rsidP="00FC3F32">
      <w:pPr>
        <w:rPr>
          <w:rFonts w:ascii="Arial" w:hAnsi="Arial" w:cs="Arial"/>
          <w:b/>
          <w:bCs/>
          <w:lang w:val="en-GB"/>
        </w:rPr>
      </w:pPr>
      <w:r w:rsidRPr="00082C4E">
        <w:rPr>
          <w:rFonts w:ascii="Arial" w:hAnsi="Arial" w:cs="Arial"/>
          <w:b/>
          <w:bCs/>
          <w:lang w:val="en-GB"/>
        </w:rPr>
        <w:t>I. REVIEW CRITERIA</w:t>
      </w:r>
    </w:p>
    <w:p w14:paraId="76C6CC64" w14:textId="77777777" w:rsidR="00C81426" w:rsidRPr="00082C4E" w:rsidRDefault="00C81426" w:rsidP="00FC3F32">
      <w:pPr>
        <w:rPr>
          <w:rFonts w:ascii="Arial" w:hAnsi="Arial" w:cs="Arial"/>
          <w:b/>
          <w:bCs/>
          <w:lang w:val="en-GB"/>
        </w:rPr>
      </w:pPr>
      <w:r w:rsidRPr="00082C4E">
        <w:rPr>
          <w:rFonts w:ascii="Arial" w:hAnsi="Arial" w:cs="Arial"/>
          <w:b/>
          <w:bCs/>
          <w:lang w:val="en-GB"/>
        </w:rPr>
        <w:t>1. Topic, originality, and genre</w:t>
      </w:r>
    </w:p>
    <w:p w14:paraId="439C11F0" w14:textId="77777777" w:rsidR="00C81426" w:rsidRPr="00082C4E" w:rsidRDefault="00C81426" w:rsidP="00FC3F32">
      <w:pPr>
        <w:rPr>
          <w:rFonts w:ascii="Arial" w:hAnsi="Arial" w:cs="Arial"/>
          <w:lang w:val="en-GB"/>
        </w:rPr>
      </w:pPr>
      <w:r w:rsidRPr="00082C4E">
        <w:rPr>
          <w:rFonts w:ascii="Arial" w:hAnsi="Arial" w:cs="Arial"/>
          <w:lang w:val="en-GB"/>
        </w:rPr>
        <w:t>1.1. The topic of the manuscript fits the profile of the journal.</w:t>
      </w:r>
      <w:r w:rsidRPr="00082C4E">
        <w:rPr>
          <w:rFonts w:ascii="Arial" w:hAnsi="Arial" w:cs="Arial"/>
          <w:lang w:val="en-GB"/>
        </w:rPr>
        <w:br/>
      </w:r>
      <w:r w:rsidRPr="00082C4E">
        <w:rPr>
          <w:rFonts w:ascii="Arial" w:hAnsi="Arial" w:cs="Arial"/>
          <w:i/>
          <w:iCs/>
          <w:lang w:val="en-GB"/>
        </w:rPr>
        <w:t>Yes. No. Partly.</w:t>
      </w:r>
    </w:p>
    <w:p w14:paraId="5568F688" w14:textId="77777777" w:rsidR="00C81426" w:rsidRPr="00082C4E" w:rsidRDefault="00C81426" w:rsidP="00FC3F32">
      <w:pPr>
        <w:rPr>
          <w:rFonts w:ascii="Arial" w:hAnsi="Arial" w:cs="Arial"/>
          <w:lang w:val="en-GB"/>
        </w:rPr>
      </w:pPr>
      <w:r w:rsidRPr="00082C4E">
        <w:rPr>
          <w:rFonts w:ascii="Arial" w:hAnsi="Arial" w:cs="Arial"/>
          <w:lang w:val="en-GB"/>
        </w:rPr>
        <w:t>1.2. The manuscript contains original ideas and a novel approach.</w:t>
      </w:r>
      <w:r w:rsidRPr="00082C4E">
        <w:rPr>
          <w:rFonts w:ascii="Arial" w:hAnsi="Arial" w:cs="Arial"/>
          <w:lang w:val="en-GB"/>
        </w:rPr>
        <w:br/>
      </w:r>
      <w:r w:rsidRPr="00082C4E">
        <w:rPr>
          <w:rFonts w:ascii="Arial" w:hAnsi="Arial" w:cs="Arial"/>
          <w:i/>
          <w:iCs/>
          <w:lang w:val="en-GB"/>
        </w:rPr>
        <w:t>Yes. No. Partly.</w:t>
      </w:r>
    </w:p>
    <w:p w14:paraId="36C6B126" w14:textId="02D3EFF2" w:rsidR="00C81426" w:rsidRPr="00082C4E" w:rsidRDefault="00C81426" w:rsidP="00FC3F32">
      <w:pPr>
        <w:rPr>
          <w:rFonts w:ascii="Arial" w:hAnsi="Arial" w:cs="Arial"/>
          <w:lang w:val="en-GB"/>
        </w:rPr>
      </w:pPr>
      <w:r w:rsidRPr="00082C4E">
        <w:rPr>
          <w:rFonts w:ascii="Arial" w:hAnsi="Arial" w:cs="Arial"/>
          <w:lang w:val="en-GB"/>
        </w:rPr>
        <w:t xml:space="preserve">1.3. The manuscript conforms to the genre-specific characteristics of a </w:t>
      </w:r>
      <w:r w:rsidR="001B1BA8" w:rsidRPr="00082C4E">
        <w:rPr>
          <w:rFonts w:ascii="Arial" w:hAnsi="Arial" w:cs="Arial"/>
          <w:lang w:val="en-GB"/>
        </w:rPr>
        <w:t>journal</w:t>
      </w:r>
      <w:r w:rsidRPr="00082C4E">
        <w:rPr>
          <w:rFonts w:ascii="Arial" w:hAnsi="Arial" w:cs="Arial"/>
          <w:lang w:val="en-GB"/>
        </w:rPr>
        <w:t xml:space="preserve"> article.</w:t>
      </w:r>
      <w:r w:rsidRPr="00082C4E">
        <w:rPr>
          <w:rFonts w:ascii="Arial" w:hAnsi="Arial" w:cs="Arial"/>
          <w:lang w:val="en-GB"/>
        </w:rPr>
        <w:br/>
      </w:r>
      <w:r w:rsidRPr="00082C4E">
        <w:rPr>
          <w:rFonts w:ascii="Arial" w:hAnsi="Arial" w:cs="Arial"/>
          <w:i/>
          <w:iCs/>
          <w:lang w:val="en-GB"/>
        </w:rPr>
        <w:t>Yes. No. Partly.</w:t>
      </w:r>
    </w:p>
    <w:p w14:paraId="3AAB793C" w14:textId="77777777" w:rsidR="003D2AC7" w:rsidRPr="00082C4E" w:rsidRDefault="003D2AC7" w:rsidP="00FC3F32">
      <w:pPr>
        <w:rPr>
          <w:rFonts w:ascii="Arial" w:hAnsi="Arial" w:cs="Arial"/>
          <w:b/>
          <w:bCs/>
          <w:lang w:val="en-GB"/>
        </w:rPr>
      </w:pPr>
      <w:r w:rsidRPr="00082C4E">
        <w:rPr>
          <w:rFonts w:ascii="Arial" w:hAnsi="Arial" w:cs="Arial"/>
          <w:b/>
          <w:bCs/>
          <w:lang w:val="en-GB"/>
        </w:rPr>
        <w:t>2. Structure</w:t>
      </w:r>
    </w:p>
    <w:p w14:paraId="5F56B4F5" w14:textId="77777777" w:rsidR="003D2AC7" w:rsidRPr="00082C4E" w:rsidRDefault="003D2AC7" w:rsidP="00FC3F32">
      <w:pPr>
        <w:rPr>
          <w:rFonts w:ascii="Arial" w:hAnsi="Arial" w:cs="Arial"/>
          <w:lang w:val="en-GB"/>
        </w:rPr>
      </w:pPr>
      <w:r w:rsidRPr="00082C4E">
        <w:rPr>
          <w:rFonts w:ascii="Arial" w:hAnsi="Arial" w:cs="Arial"/>
          <w:lang w:val="en-GB"/>
        </w:rPr>
        <w:t>2.1. The structure of the text is logical and clear.</w:t>
      </w:r>
      <w:r w:rsidRPr="00082C4E">
        <w:rPr>
          <w:rFonts w:ascii="Arial" w:hAnsi="Arial" w:cs="Arial"/>
          <w:lang w:val="en-GB"/>
        </w:rPr>
        <w:br/>
      </w:r>
      <w:r w:rsidRPr="00082C4E">
        <w:rPr>
          <w:rFonts w:ascii="Arial" w:hAnsi="Arial" w:cs="Arial"/>
          <w:i/>
          <w:iCs/>
          <w:lang w:val="en-GB"/>
        </w:rPr>
        <w:t>Yes. No. Partly.</w:t>
      </w:r>
    </w:p>
    <w:p w14:paraId="1C6903C2" w14:textId="77777777" w:rsidR="003D2AC7" w:rsidRPr="00082C4E" w:rsidRDefault="003D2AC7" w:rsidP="00FC3F32">
      <w:pPr>
        <w:rPr>
          <w:rFonts w:ascii="Arial" w:hAnsi="Arial" w:cs="Arial"/>
          <w:lang w:val="en-GB"/>
        </w:rPr>
      </w:pPr>
      <w:r w:rsidRPr="00082C4E">
        <w:rPr>
          <w:rFonts w:ascii="Arial" w:hAnsi="Arial" w:cs="Arial"/>
          <w:lang w:val="en-GB"/>
        </w:rPr>
        <w:t>2.2. The sections of the text are coherent with one another.</w:t>
      </w:r>
      <w:r w:rsidRPr="00082C4E">
        <w:rPr>
          <w:rFonts w:ascii="Arial" w:hAnsi="Arial" w:cs="Arial"/>
          <w:lang w:val="en-GB"/>
        </w:rPr>
        <w:br/>
      </w:r>
      <w:r w:rsidRPr="00082C4E">
        <w:rPr>
          <w:rFonts w:ascii="Arial" w:hAnsi="Arial" w:cs="Arial"/>
          <w:i/>
          <w:iCs/>
          <w:lang w:val="en-GB"/>
        </w:rPr>
        <w:t>Yes. No. Partly.</w:t>
      </w:r>
    </w:p>
    <w:p w14:paraId="03C1DA69" w14:textId="77777777" w:rsidR="003D2AC7" w:rsidRPr="00082C4E" w:rsidRDefault="003D2AC7" w:rsidP="00FC3F32">
      <w:pPr>
        <w:rPr>
          <w:rFonts w:ascii="Arial" w:hAnsi="Arial" w:cs="Arial"/>
          <w:lang w:val="en-GB"/>
        </w:rPr>
      </w:pPr>
      <w:r w:rsidRPr="00082C4E">
        <w:rPr>
          <w:rFonts w:ascii="Arial" w:hAnsi="Arial" w:cs="Arial"/>
          <w:lang w:val="en-GB"/>
        </w:rPr>
        <w:t>2.3. The text contains a proportionate introduction.</w:t>
      </w:r>
      <w:r w:rsidRPr="00082C4E">
        <w:rPr>
          <w:rFonts w:ascii="Arial" w:hAnsi="Arial" w:cs="Arial"/>
          <w:lang w:val="en-GB"/>
        </w:rPr>
        <w:br/>
      </w:r>
      <w:r w:rsidRPr="00082C4E">
        <w:rPr>
          <w:rFonts w:ascii="Arial" w:hAnsi="Arial" w:cs="Arial"/>
          <w:i/>
          <w:iCs/>
          <w:lang w:val="en-GB"/>
        </w:rPr>
        <w:t>Yes. No. Partly.</w:t>
      </w:r>
    </w:p>
    <w:p w14:paraId="3EE492B6" w14:textId="77777777" w:rsidR="003D2AC7" w:rsidRPr="00082C4E" w:rsidRDefault="003D2AC7" w:rsidP="00FC3F32">
      <w:pPr>
        <w:rPr>
          <w:rFonts w:ascii="Arial" w:hAnsi="Arial" w:cs="Arial"/>
          <w:lang w:val="en-GB"/>
        </w:rPr>
      </w:pPr>
      <w:r w:rsidRPr="00082C4E">
        <w:rPr>
          <w:rFonts w:ascii="Arial" w:hAnsi="Arial" w:cs="Arial"/>
          <w:lang w:val="en-GB"/>
        </w:rPr>
        <w:t>2.4. The elaboration of the topic is proportionate to the overall length of the text.</w:t>
      </w:r>
      <w:r w:rsidRPr="00082C4E">
        <w:rPr>
          <w:rFonts w:ascii="Arial" w:hAnsi="Arial" w:cs="Arial"/>
          <w:lang w:val="en-GB"/>
        </w:rPr>
        <w:br/>
      </w:r>
      <w:r w:rsidRPr="00082C4E">
        <w:rPr>
          <w:rFonts w:ascii="Arial" w:hAnsi="Arial" w:cs="Arial"/>
          <w:i/>
          <w:iCs/>
          <w:lang w:val="en-GB"/>
        </w:rPr>
        <w:t>Yes. No. Partly.</w:t>
      </w:r>
    </w:p>
    <w:p w14:paraId="61DD1C2B" w14:textId="77777777" w:rsidR="003D2AC7" w:rsidRPr="00082C4E" w:rsidRDefault="003D2AC7" w:rsidP="00FC3F32">
      <w:pPr>
        <w:rPr>
          <w:rFonts w:ascii="Arial" w:hAnsi="Arial" w:cs="Arial"/>
          <w:lang w:val="en-GB"/>
        </w:rPr>
      </w:pPr>
      <w:r w:rsidRPr="00082C4E">
        <w:rPr>
          <w:rFonts w:ascii="Arial" w:hAnsi="Arial" w:cs="Arial"/>
          <w:lang w:val="en-GB"/>
        </w:rPr>
        <w:t>2.5. The text contains a proportionate conclusion.</w:t>
      </w:r>
      <w:r w:rsidRPr="00082C4E">
        <w:rPr>
          <w:rFonts w:ascii="Arial" w:hAnsi="Arial" w:cs="Arial"/>
          <w:lang w:val="en-GB"/>
        </w:rPr>
        <w:br/>
      </w:r>
      <w:r w:rsidRPr="00082C4E">
        <w:rPr>
          <w:rFonts w:ascii="Arial" w:hAnsi="Arial" w:cs="Arial"/>
          <w:i/>
          <w:iCs/>
          <w:lang w:val="en-GB"/>
        </w:rPr>
        <w:t>Yes. No. Partly.</w:t>
      </w:r>
    </w:p>
    <w:p w14:paraId="7A8E8578" w14:textId="77777777" w:rsidR="003D2AC7" w:rsidRPr="00082C4E" w:rsidRDefault="003D2AC7" w:rsidP="00FC3F32">
      <w:pPr>
        <w:rPr>
          <w:rFonts w:ascii="Arial" w:hAnsi="Arial" w:cs="Arial"/>
          <w:lang w:val="en-GB"/>
        </w:rPr>
      </w:pPr>
      <w:r w:rsidRPr="00082C4E">
        <w:rPr>
          <w:rFonts w:ascii="Arial" w:hAnsi="Arial" w:cs="Arial"/>
          <w:lang w:val="en-GB"/>
        </w:rPr>
        <w:t>2.6. The study is accompanied by an appropriate abstract.</w:t>
      </w:r>
      <w:r w:rsidRPr="00082C4E">
        <w:rPr>
          <w:rFonts w:ascii="Arial" w:hAnsi="Arial" w:cs="Arial"/>
          <w:lang w:val="en-GB"/>
        </w:rPr>
        <w:br/>
      </w:r>
      <w:r w:rsidRPr="00082C4E">
        <w:rPr>
          <w:rFonts w:ascii="Arial" w:hAnsi="Arial" w:cs="Arial"/>
          <w:i/>
          <w:iCs/>
          <w:lang w:val="en-GB"/>
        </w:rPr>
        <w:t>Yes. No. Partly.</w:t>
      </w:r>
    </w:p>
    <w:p w14:paraId="48A3435B" w14:textId="77777777" w:rsidR="003D2AC7" w:rsidRPr="00082C4E" w:rsidRDefault="003D2AC7" w:rsidP="00FC3F32">
      <w:pPr>
        <w:rPr>
          <w:rFonts w:ascii="Arial" w:hAnsi="Arial" w:cs="Arial"/>
          <w:lang w:val="en-GB"/>
        </w:rPr>
      </w:pPr>
      <w:r w:rsidRPr="00082C4E">
        <w:rPr>
          <w:rFonts w:ascii="Arial" w:hAnsi="Arial" w:cs="Arial"/>
          <w:lang w:val="en-GB"/>
        </w:rPr>
        <w:t>2.7. Other criterion (if applicable):</w:t>
      </w:r>
      <w:r w:rsidRPr="00082C4E">
        <w:rPr>
          <w:rFonts w:ascii="Arial" w:hAnsi="Arial" w:cs="Arial"/>
          <w:lang w:val="en-GB"/>
        </w:rPr>
        <w:br/>
      </w:r>
      <w:r w:rsidRPr="00082C4E">
        <w:rPr>
          <w:rFonts w:ascii="Arial" w:hAnsi="Arial" w:cs="Arial"/>
          <w:i/>
          <w:iCs/>
          <w:lang w:val="en-GB"/>
        </w:rPr>
        <w:t>Yes. No. Partly.</w:t>
      </w:r>
    </w:p>
    <w:p w14:paraId="03DD3345" w14:textId="77777777" w:rsidR="00C81426" w:rsidRPr="00082C4E" w:rsidRDefault="00C81426" w:rsidP="00FC3F32">
      <w:pPr>
        <w:rPr>
          <w:rStyle w:val="Kiemels2"/>
          <w:rFonts w:ascii="Arial" w:eastAsia="Times New Roman" w:hAnsi="Arial" w:cs="Arial"/>
          <w:kern w:val="0"/>
          <w:lang w:eastAsia="hu-HU"/>
          <w14:ligatures w14:val="none"/>
        </w:rPr>
      </w:pPr>
      <w:r w:rsidRPr="00082C4E">
        <w:rPr>
          <w:rStyle w:val="Kiemels2"/>
          <w:rFonts w:ascii="Arial" w:hAnsi="Arial" w:cs="Arial"/>
        </w:rPr>
        <w:br w:type="page"/>
      </w:r>
    </w:p>
    <w:p w14:paraId="50CC1975" w14:textId="77777777" w:rsidR="00E156BE" w:rsidRPr="00082C4E" w:rsidRDefault="00E156BE" w:rsidP="00FC3F32">
      <w:pPr>
        <w:pStyle w:val="NormlWeb"/>
        <w:rPr>
          <w:rFonts w:ascii="Arial" w:hAnsi="Arial" w:cs="Arial"/>
          <w:sz w:val="22"/>
          <w:szCs w:val="22"/>
          <w:lang w:val="en-GB"/>
        </w:rPr>
      </w:pPr>
      <w:r w:rsidRPr="00082C4E">
        <w:rPr>
          <w:rFonts w:ascii="Arial" w:hAnsi="Arial" w:cs="Arial"/>
          <w:b/>
          <w:bCs/>
          <w:sz w:val="22"/>
          <w:szCs w:val="22"/>
          <w:lang w:val="en-GB"/>
        </w:rPr>
        <w:lastRenderedPageBreak/>
        <w:t>3. Content</w:t>
      </w:r>
    </w:p>
    <w:p w14:paraId="40F97373" w14:textId="0B1EC4F6" w:rsidR="00E156BE" w:rsidRPr="00082C4E" w:rsidRDefault="00E156BE" w:rsidP="00FC3F32">
      <w:pPr>
        <w:pStyle w:val="NormlWeb"/>
        <w:rPr>
          <w:rFonts w:ascii="Arial" w:hAnsi="Arial" w:cs="Arial"/>
          <w:sz w:val="22"/>
          <w:szCs w:val="22"/>
          <w:lang w:val="en-GB"/>
        </w:rPr>
      </w:pPr>
      <w:r w:rsidRPr="00082C4E">
        <w:rPr>
          <w:rFonts w:ascii="Arial" w:hAnsi="Arial" w:cs="Arial"/>
          <w:b/>
          <w:bCs/>
          <w:sz w:val="22"/>
          <w:szCs w:val="22"/>
          <w:lang w:val="en-GB"/>
        </w:rPr>
        <w:t>3.1.</w:t>
      </w:r>
      <w:r w:rsidRPr="00082C4E">
        <w:rPr>
          <w:rFonts w:ascii="Arial" w:hAnsi="Arial" w:cs="Arial"/>
          <w:sz w:val="22"/>
          <w:szCs w:val="22"/>
          <w:lang w:val="en-GB"/>
        </w:rPr>
        <w:t xml:space="preserve"> The text presents professionally sound statements.</w:t>
      </w:r>
      <w:r w:rsidRPr="00082C4E">
        <w:rPr>
          <w:rFonts w:ascii="Arial" w:hAnsi="Arial" w:cs="Arial"/>
          <w:sz w:val="22"/>
          <w:szCs w:val="22"/>
          <w:lang w:val="en-GB"/>
        </w:rPr>
        <w:br/>
      </w:r>
      <w:r w:rsidRPr="00082C4E">
        <w:rPr>
          <w:rFonts w:ascii="Arial" w:hAnsi="Arial" w:cs="Arial"/>
          <w:i/>
          <w:iCs/>
          <w:sz w:val="22"/>
          <w:szCs w:val="22"/>
          <w:lang w:val="en-GB"/>
        </w:rPr>
        <w:t>Yes. No. Partly.</w:t>
      </w:r>
    </w:p>
    <w:p w14:paraId="3CCEDA5E" w14:textId="77777777" w:rsidR="00E156BE" w:rsidRPr="00082C4E" w:rsidRDefault="00E156BE" w:rsidP="00FC3F32">
      <w:pPr>
        <w:pStyle w:val="NormlWeb"/>
        <w:rPr>
          <w:rFonts w:ascii="Arial" w:hAnsi="Arial" w:cs="Arial"/>
          <w:sz w:val="22"/>
          <w:szCs w:val="22"/>
          <w:lang w:val="en-GB"/>
        </w:rPr>
      </w:pPr>
      <w:r w:rsidRPr="00082C4E">
        <w:rPr>
          <w:rFonts w:ascii="Arial" w:hAnsi="Arial" w:cs="Arial"/>
          <w:b/>
          <w:bCs/>
          <w:sz w:val="22"/>
          <w:szCs w:val="22"/>
          <w:lang w:val="en-GB"/>
        </w:rPr>
        <w:t>3.2.</w:t>
      </w:r>
      <w:r w:rsidRPr="00082C4E">
        <w:rPr>
          <w:rFonts w:ascii="Arial" w:hAnsi="Arial" w:cs="Arial"/>
          <w:sz w:val="22"/>
          <w:szCs w:val="22"/>
          <w:lang w:val="en-GB"/>
        </w:rPr>
        <w:t xml:space="preserve"> The introduction includes a problem statement, the formulation of aims, an outline, etc.</w:t>
      </w:r>
      <w:r w:rsidRPr="00082C4E">
        <w:rPr>
          <w:rFonts w:ascii="Arial" w:hAnsi="Arial" w:cs="Arial"/>
          <w:sz w:val="22"/>
          <w:szCs w:val="22"/>
          <w:lang w:val="en-GB"/>
        </w:rPr>
        <w:br/>
      </w:r>
      <w:r w:rsidRPr="00082C4E">
        <w:rPr>
          <w:rFonts w:ascii="Arial" w:hAnsi="Arial" w:cs="Arial"/>
          <w:i/>
          <w:iCs/>
          <w:sz w:val="22"/>
          <w:szCs w:val="22"/>
          <w:lang w:val="en-GB"/>
        </w:rPr>
        <w:t>Yes. No. Partly.</w:t>
      </w:r>
    </w:p>
    <w:p w14:paraId="669C2EF3" w14:textId="3401A8BB" w:rsidR="00E156BE" w:rsidRPr="00082C4E" w:rsidRDefault="00E156BE" w:rsidP="00FC3F32">
      <w:pPr>
        <w:pStyle w:val="NormlWeb"/>
        <w:rPr>
          <w:rFonts w:ascii="Arial" w:hAnsi="Arial" w:cs="Arial"/>
          <w:sz w:val="22"/>
          <w:szCs w:val="22"/>
          <w:lang w:val="en-GB"/>
        </w:rPr>
      </w:pPr>
      <w:r w:rsidRPr="00082C4E">
        <w:rPr>
          <w:rFonts w:ascii="Arial" w:hAnsi="Arial" w:cs="Arial"/>
          <w:b/>
          <w:bCs/>
          <w:sz w:val="22"/>
          <w:szCs w:val="22"/>
          <w:lang w:val="en-GB"/>
        </w:rPr>
        <w:t>3.3.</w:t>
      </w:r>
      <w:r w:rsidRPr="00082C4E">
        <w:rPr>
          <w:rFonts w:ascii="Arial" w:hAnsi="Arial" w:cs="Arial"/>
          <w:sz w:val="22"/>
          <w:szCs w:val="22"/>
          <w:lang w:val="en-GB"/>
        </w:rPr>
        <w:t xml:space="preserve"> The </w:t>
      </w:r>
      <w:r w:rsidR="00EF4FDA" w:rsidRPr="00082C4E">
        <w:rPr>
          <w:rFonts w:ascii="Arial" w:hAnsi="Arial" w:cs="Arial"/>
          <w:sz w:val="22"/>
          <w:szCs w:val="22"/>
          <w:lang w:val="en-GB"/>
        </w:rPr>
        <w:t>text</w:t>
      </w:r>
      <w:r w:rsidR="003476B2" w:rsidRPr="00082C4E">
        <w:rPr>
          <w:rFonts w:ascii="Arial" w:hAnsi="Arial" w:cs="Arial"/>
          <w:sz w:val="22"/>
          <w:szCs w:val="22"/>
          <w:lang w:val="en-GB"/>
        </w:rPr>
        <w:t xml:space="preserve"> </w:t>
      </w:r>
      <w:r w:rsidRPr="00082C4E">
        <w:rPr>
          <w:rFonts w:ascii="Arial" w:hAnsi="Arial" w:cs="Arial"/>
          <w:sz w:val="22"/>
          <w:szCs w:val="22"/>
          <w:lang w:val="en-GB"/>
        </w:rPr>
        <w:t>adequately presents the theoretical background.</w:t>
      </w:r>
      <w:r w:rsidRPr="00082C4E">
        <w:rPr>
          <w:rFonts w:ascii="Arial" w:hAnsi="Arial" w:cs="Arial"/>
          <w:sz w:val="22"/>
          <w:szCs w:val="22"/>
          <w:lang w:val="en-GB"/>
        </w:rPr>
        <w:br/>
      </w:r>
      <w:r w:rsidRPr="00082C4E">
        <w:rPr>
          <w:rFonts w:ascii="Arial" w:hAnsi="Arial" w:cs="Arial"/>
          <w:i/>
          <w:iCs/>
          <w:sz w:val="22"/>
          <w:szCs w:val="22"/>
          <w:lang w:val="en-GB"/>
        </w:rPr>
        <w:t>Yes. No. Partly.</w:t>
      </w:r>
    </w:p>
    <w:p w14:paraId="10C20236" w14:textId="77777777" w:rsidR="00E156BE" w:rsidRPr="00082C4E" w:rsidRDefault="00E156BE" w:rsidP="00FC3F32">
      <w:pPr>
        <w:pStyle w:val="NormlWeb"/>
        <w:rPr>
          <w:rFonts w:ascii="Arial" w:hAnsi="Arial" w:cs="Arial"/>
          <w:sz w:val="22"/>
          <w:szCs w:val="22"/>
          <w:lang w:val="en-GB"/>
        </w:rPr>
      </w:pPr>
      <w:r w:rsidRPr="00082C4E">
        <w:rPr>
          <w:rFonts w:ascii="Arial" w:hAnsi="Arial" w:cs="Arial"/>
          <w:b/>
          <w:bCs/>
          <w:sz w:val="22"/>
          <w:szCs w:val="22"/>
          <w:lang w:val="en-GB"/>
        </w:rPr>
        <w:t>3.4.</w:t>
      </w:r>
      <w:r w:rsidRPr="00082C4E">
        <w:rPr>
          <w:rFonts w:ascii="Arial" w:hAnsi="Arial" w:cs="Arial"/>
          <w:sz w:val="22"/>
          <w:szCs w:val="22"/>
          <w:lang w:val="en-GB"/>
        </w:rPr>
        <w:t xml:space="preserve"> In the case of research, the manuscript formulates the research hypotheses and later indicates whether they were confirmed.</w:t>
      </w:r>
      <w:r w:rsidRPr="00082C4E">
        <w:rPr>
          <w:rFonts w:ascii="Arial" w:hAnsi="Arial" w:cs="Arial"/>
          <w:sz w:val="22"/>
          <w:szCs w:val="22"/>
          <w:lang w:val="en-GB"/>
        </w:rPr>
        <w:br/>
      </w:r>
      <w:r w:rsidRPr="00082C4E">
        <w:rPr>
          <w:rFonts w:ascii="Arial" w:hAnsi="Arial" w:cs="Arial"/>
          <w:i/>
          <w:iCs/>
          <w:sz w:val="22"/>
          <w:szCs w:val="22"/>
          <w:lang w:val="en-GB"/>
        </w:rPr>
        <w:t>Yes. No. Partly. Not applicable.</w:t>
      </w:r>
    </w:p>
    <w:p w14:paraId="7DDB949A" w14:textId="77777777" w:rsidR="00E156BE" w:rsidRPr="00082C4E" w:rsidRDefault="00E156BE" w:rsidP="00FC3F32">
      <w:pPr>
        <w:pStyle w:val="NormlWeb"/>
        <w:rPr>
          <w:rFonts w:ascii="Arial" w:hAnsi="Arial" w:cs="Arial"/>
          <w:sz w:val="22"/>
          <w:szCs w:val="22"/>
          <w:lang w:val="en-GB"/>
        </w:rPr>
      </w:pPr>
      <w:r w:rsidRPr="00082C4E">
        <w:rPr>
          <w:rFonts w:ascii="Arial" w:hAnsi="Arial" w:cs="Arial"/>
          <w:b/>
          <w:bCs/>
          <w:sz w:val="22"/>
          <w:szCs w:val="22"/>
          <w:lang w:val="en-GB"/>
        </w:rPr>
        <w:t>3.5.</w:t>
      </w:r>
      <w:r w:rsidRPr="00082C4E">
        <w:rPr>
          <w:rFonts w:ascii="Arial" w:hAnsi="Arial" w:cs="Arial"/>
          <w:sz w:val="22"/>
          <w:szCs w:val="22"/>
          <w:lang w:val="en-GB"/>
        </w:rPr>
        <w:t xml:space="preserve"> In the case of research, the methodology is presented clearly.</w:t>
      </w:r>
      <w:r w:rsidRPr="00082C4E">
        <w:rPr>
          <w:rFonts w:ascii="Arial" w:hAnsi="Arial" w:cs="Arial"/>
          <w:sz w:val="22"/>
          <w:szCs w:val="22"/>
          <w:lang w:val="en-GB"/>
        </w:rPr>
        <w:br/>
      </w:r>
      <w:r w:rsidRPr="00082C4E">
        <w:rPr>
          <w:rFonts w:ascii="Arial" w:hAnsi="Arial" w:cs="Arial"/>
          <w:i/>
          <w:iCs/>
          <w:sz w:val="22"/>
          <w:szCs w:val="22"/>
          <w:lang w:val="en-GB"/>
        </w:rPr>
        <w:t>Yes. No. Partly. Not applicable.</w:t>
      </w:r>
    </w:p>
    <w:p w14:paraId="6BE0C09E" w14:textId="77777777" w:rsidR="00E156BE" w:rsidRPr="00082C4E" w:rsidRDefault="00E156BE" w:rsidP="00FC3F32">
      <w:pPr>
        <w:pStyle w:val="NormlWeb"/>
        <w:rPr>
          <w:rFonts w:ascii="Arial" w:hAnsi="Arial" w:cs="Arial"/>
          <w:sz w:val="22"/>
          <w:szCs w:val="22"/>
          <w:lang w:val="en-GB"/>
        </w:rPr>
      </w:pPr>
      <w:r w:rsidRPr="00082C4E">
        <w:rPr>
          <w:rFonts w:ascii="Arial" w:hAnsi="Arial" w:cs="Arial"/>
          <w:b/>
          <w:bCs/>
          <w:sz w:val="22"/>
          <w:szCs w:val="22"/>
          <w:lang w:val="en-GB"/>
        </w:rPr>
        <w:t>3.6.</w:t>
      </w:r>
      <w:r w:rsidRPr="00082C4E">
        <w:rPr>
          <w:rFonts w:ascii="Arial" w:hAnsi="Arial" w:cs="Arial"/>
          <w:sz w:val="22"/>
          <w:szCs w:val="22"/>
          <w:lang w:val="en-GB"/>
        </w:rPr>
        <w:t xml:space="preserve"> In the case of research, the data are appropriately reported and analysed.</w:t>
      </w:r>
      <w:r w:rsidRPr="00082C4E">
        <w:rPr>
          <w:rFonts w:ascii="Arial" w:hAnsi="Arial" w:cs="Arial"/>
          <w:sz w:val="22"/>
          <w:szCs w:val="22"/>
          <w:lang w:val="en-GB"/>
        </w:rPr>
        <w:br/>
      </w:r>
      <w:r w:rsidRPr="00082C4E">
        <w:rPr>
          <w:rFonts w:ascii="Arial" w:hAnsi="Arial" w:cs="Arial"/>
          <w:i/>
          <w:iCs/>
          <w:sz w:val="22"/>
          <w:szCs w:val="22"/>
          <w:lang w:val="en-GB"/>
        </w:rPr>
        <w:t>Yes. No. Partly. Not applicable.</w:t>
      </w:r>
    </w:p>
    <w:p w14:paraId="284A6429" w14:textId="5CFD032C" w:rsidR="00E156BE" w:rsidRPr="00082C4E" w:rsidRDefault="00E156BE" w:rsidP="00FC3F32">
      <w:pPr>
        <w:pStyle w:val="NormlWeb"/>
        <w:rPr>
          <w:rFonts w:ascii="Arial" w:hAnsi="Arial" w:cs="Arial"/>
          <w:sz w:val="22"/>
          <w:szCs w:val="22"/>
          <w:lang w:val="en-GB"/>
        </w:rPr>
      </w:pPr>
      <w:r w:rsidRPr="00082C4E">
        <w:rPr>
          <w:rFonts w:ascii="Arial" w:hAnsi="Arial" w:cs="Arial"/>
          <w:b/>
          <w:bCs/>
          <w:sz w:val="22"/>
          <w:szCs w:val="22"/>
          <w:lang w:val="en-GB"/>
        </w:rPr>
        <w:t>3.7.</w:t>
      </w:r>
      <w:r w:rsidRPr="00082C4E">
        <w:rPr>
          <w:rFonts w:ascii="Arial" w:hAnsi="Arial" w:cs="Arial"/>
          <w:sz w:val="22"/>
          <w:szCs w:val="22"/>
          <w:lang w:val="en-GB"/>
        </w:rPr>
        <w:t xml:space="preserve"> In the case of </w:t>
      </w:r>
      <w:r w:rsidR="00A453AE" w:rsidRPr="00082C4E">
        <w:rPr>
          <w:rFonts w:ascii="Arial" w:hAnsi="Arial" w:cs="Arial"/>
          <w:sz w:val="22"/>
          <w:szCs w:val="22"/>
          <w:lang w:val="en-GB"/>
        </w:rPr>
        <w:t>workshop/</w:t>
      </w:r>
      <w:r w:rsidRPr="00082C4E">
        <w:rPr>
          <w:rFonts w:ascii="Arial" w:hAnsi="Arial" w:cs="Arial"/>
          <w:sz w:val="22"/>
          <w:szCs w:val="22"/>
          <w:lang w:val="en-GB"/>
        </w:rPr>
        <w:t>teaching practice paper, the text includes appropriate practical examples.</w:t>
      </w:r>
      <w:r w:rsidRPr="00082C4E">
        <w:rPr>
          <w:rFonts w:ascii="Arial" w:hAnsi="Arial" w:cs="Arial"/>
          <w:sz w:val="22"/>
          <w:szCs w:val="22"/>
          <w:lang w:val="en-GB"/>
        </w:rPr>
        <w:br/>
      </w:r>
      <w:r w:rsidRPr="00082C4E">
        <w:rPr>
          <w:rFonts w:ascii="Arial" w:hAnsi="Arial" w:cs="Arial"/>
          <w:i/>
          <w:iCs/>
          <w:sz w:val="22"/>
          <w:szCs w:val="22"/>
          <w:lang w:val="en-GB"/>
        </w:rPr>
        <w:t>Yes. No. Partly. Not applicable.</w:t>
      </w:r>
    </w:p>
    <w:p w14:paraId="48F14EFD" w14:textId="77777777" w:rsidR="00E156BE" w:rsidRPr="00082C4E" w:rsidRDefault="00E156BE" w:rsidP="00FC3F32">
      <w:pPr>
        <w:pStyle w:val="NormlWeb"/>
        <w:rPr>
          <w:rFonts w:ascii="Arial" w:hAnsi="Arial" w:cs="Arial"/>
          <w:sz w:val="22"/>
          <w:szCs w:val="22"/>
          <w:lang w:val="en-GB"/>
        </w:rPr>
      </w:pPr>
      <w:r w:rsidRPr="00082C4E">
        <w:rPr>
          <w:rFonts w:ascii="Arial" w:hAnsi="Arial" w:cs="Arial"/>
          <w:b/>
          <w:bCs/>
          <w:sz w:val="22"/>
          <w:szCs w:val="22"/>
          <w:lang w:val="en-GB"/>
        </w:rPr>
        <w:t>3.8.</w:t>
      </w:r>
      <w:r w:rsidRPr="00082C4E">
        <w:rPr>
          <w:rFonts w:ascii="Arial" w:hAnsi="Arial" w:cs="Arial"/>
          <w:sz w:val="22"/>
          <w:szCs w:val="22"/>
          <w:lang w:val="en-GB"/>
        </w:rPr>
        <w:t xml:space="preserve"> The study appropriately discusses the results and formulates conclusions.</w:t>
      </w:r>
      <w:r w:rsidRPr="00082C4E">
        <w:rPr>
          <w:rFonts w:ascii="Arial" w:hAnsi="Arial" w:cs="Arial"/>
          <w:sz w:val="22"/>
          <w:szCs w:val="22"/>
          <w:lang w:val="en-GB"/>
        </w:rPr>
        <w:br/>
      </w:r>
      <w:r w:rsidRPr="00082C4E">
        <w:rPr>
          <w:rFonts w:ascii="Arial" w:hAnsi="Arial" w:cs="Arial"/>
          <w:i/>
          <w:iCs/>
          <w:sz w:val="22"/>
          <w:szCs w:val="22"/>
          <w:lang w:val="en-GB"/>
        </w:rPr>
        <w:t>Yes. No. Partly.</w:t>
      </w:r>
    </w:p>
    <w:p w14:paraId="6C700E6F" w14:textId="77777777" w:rsidR="00E156BE" w:rsidRPr="00082C4E" w:rsidRDefault="00E156BE" w:rsidP="00FC3F32">
      <w:pPr>
        <w:pStyle w:val="NormlWeb"/>
        <w:rPr>
          <w:rFonts w:ascii="Arial" w:hAnsi="Arial" w:cs="Arial"/>
          <w:sz w:val="22"/>
          <w:szCs w:val="22"/>
          <w:lang w:val="en-GB"/>
        </w:rPr>
      </w:pPr>
      <w:r w:rsidRPr="00082C4E">
        <w:rPr>
          <w:rFonts w:ascii="Arial" w:hAnsi="Arial" w:cs="Arial"/>
          <w:b/>
          <w:bCs/>
          <w:sz w:val="22"/>
          <w:szCs w:val="22"/>
          <w:lang w:val="en-GB"/>
        </w:rPr>
        <w:t>3.9.</w:t>
      </w:r>
      <w:r w:rsidRPr="00082C4E">
        <w:rPr>
          <w:rFonts w:ascii="Arial" w:hAnsi="Arial" w:cs="Arial"/>
          <w:sz w:val="22"/>
          <w:szCs w:val="22"/>
          <w:lang w:val="en-GB"/>
        </w:rPr>
        <w:t xml:space="preserve"> The conclusion is appropriate in content.</w:t>
      </w:r>
      <w:r w:rsidRPr="00082C4E">
        <w:rPr>
          <w:rFonts w:ascii="Arial" w:hAnsi="Arial" w:cs="Arial"/>
          <w:sz w:val="22"/>
          <w:szCs w:val="22"/>
          <w:lang w:val="en-GB"/>
        </w:rPr>
        <w:br/>
      </w:r>
      <w:r w:rsidRPr="00082C4E">
        <w:rPr>
          <w:rFonts w:ascii="Arial" w:hAnsi="Arial" w:cs="Arial"/>
          <w:i/>
          <w:iCs/>
          <w:sz w:val="22"/>
          <w:szCs w:val="22"/>
          <w:lang w:val="en-GB"/>
        </w:rPr>
        <w:t>Yes. No. Partly.</w:t>
      </w:r>
    </w:p>
    <w:p w14:paraId="21E69FF4" w14:textId="2052441D" w:rsidR="00E156BE" w:rsidRPr="00082C4E" w:rsidRDefault="00E156BE" w:rsidP="00FC3F32">
      <w:pPr>
        <w:pStyle w:val="NormlWeb"/>
        <w:rPr>
          <w:rFonts w:ascii="Arial" w:hAnsi="Arial" w:cs="Arial"/>
          <w:sz w:val="22"/>
          <w:szCs w:val="22"/>
          <w:lang w:val="en-GB"/>
        </w:rPr>
      </w:pPr>
      <w:r w:rsidRPr="00082C4E">
        <w:rPr>
          <w:rFonts w:ascii="Arial" w:hAnsi="Arial" w:cs="Arial"/>
          <w:b/>
          <w:bCs/>
          <w:sz w:val="22"/>
          <w:szCs w:val="22"/>
          <w:lang w:val="en-GB"/>
        </w:rPr>
        <w:t>3.10.</w:t>
      </w:r>
      <w:r w:rsidRPr="00082C4E">
        <w:rPr>
          <w:rFonts w:ascii="Arial" w:hAnsi="Arial" w:cs="Arial"/>
          <w:sz w:val="22"/>
          <w:szCs w:val="22"/>
          <w:lang w:val="en-GB"/>
        </w:rPr>
        <w:t xml:space="preserve"> The</w:t>
      </w:r>
      <w:r w:rsidR="003476B2" w:rsidRPr="00082C4E">
        <w:rPr>
          <w:rFonts w:ascii="Arial" w:hAnsi="Arial" w:cs="Arial"/>
          <w:sz w:val="22"/>
          <w:szCs w:val="22"/>
          <w:lang w:val="en-GB"/>
        </w:rPr>
        <w:t xml:space="preserve"> cited</w:t>
      </w:r>
      <w:r w:rsidRPr="00082C4E">
        <w:rPr>
          <w:rFonts w:ascii="Arial" w:hAnsi="Arial" w:cs="Arial"/>
          <w:sz w:val="22"/>
          <w:szCs w:val="22"/>
          <w:lang w:val="en-GB"/>
        </w:rPr>
        <w:t xml:space="preserve"> literature is </w:t>
      </w:r>
      <w:r w:rsidR="003476B2" w:rsidRPr="00082C4E">
        <w:rPr>
          <w:rFonts w:ascii="Arial" w:hAnsi="Arial" w:cs="Arial"/>
          <w:sz w:val="22"/>
          <w:szCs w:val="22"/>
          <w:lang w:val="en-GB"/>
        </w:rPr>
        <w:t>credi</w:t>
      </w:r>
      <w:r w:rsidRPr="00082C4E">
        <w:rPr>
          <w:rFonts w:ascii="Arial" w:hAnsi="Arial" w:cs="Arial"/>
          <w:sz w:val="22"/>
          <w:szCs w:val="22"/>
          <w:lang w:val="en-GB"/>
        </w:rPr>
        <w:t>ble and up to date.</w:t>
      </w:r>
      <w:r w:rsidRPr="00082C4E">
        <w:rPr>
          <w:rFonts w:ascii="Arial" w:hAnsi="Arial" w:cs="Arial"/>
          <w:sz w:val="22"/>
          <w:szCs w:val="22"/>
          <w:lang w:val="en-GB"/>
        </w:rPr>
        <w:br/>
      </w:r>
      <w:r w:rsidRPr="00082C4E">
        <w:rPr>
          <w:rFonts w:ascii="Arial" w:hAnsi="Arial" w:cs="Arial"/>
          <w:i/>
          <w:iCs/>
          <w:sz w:val="22"/>
          <w:szCs w:val="22"/>
          <w:lang w:val="en-GB"/>
        </w:rPr>
        <w:t>Yes. No. Partly.</w:t>
      </w:r>
    </w:p>
    <w:p w14:paraId="27930F36" w14:textId="77777777" w:rsidR="00E156BE" w:rsidRPr="00082C4E" w:rsidRDefault="00E156BE" w:rsidP="00FC3F32">
      <w:pPr>
        <w:pStyle w:val="NormlWeb"/>
        <w:rPr>
          <w:rFonts w:ascii="Arial" w:hAnsi="Arial" w:cs="Arial"/>
          <w:sz w:val="22"/>
          <w:szCs w:val="22"/>
          <w:lang w:val="en-GB"/>
        </w:rPr>
      </w:pPr>
      <w:r w:rsidRPr="00082C4E">
        <w:rPr>
          <w:rFonts w:ascii="Arial" w:hAnsi="Arial" w:cs="Arial"/>
          <w:b/>
          <w:bCs/>
          <w:sz w:val="22"/>
          <w:szCs w:val="22"/>
          <w:lang w:val="en-GB"/>
        </w:rPr>
        <w:t>3.11.</w:t>
      </w:r>
      <w:r w:rsidRPr="00082C4E">
        <w:rPr>
          <w:rFonts w:ascii="Arial" w:hAnsi="Arial" w:cs="Arial"/>
          <w:sz w:val="22"/>
          <w:szCs w:val="22"/>
          <w:lang w:val="en-GB"/>
        </w:rPr>
        <w:t xml:space="preserve"> The text cites the sources appropriately.</w:t>
      </w:r>
      <w:r w:rsidRPr="00082C4E">
        <w:rPr>
          <w:rFonts w:ascii="Arial" w:hAnsi="Arial" w:cs="Arial"/>
          <w:sz w:val="22"/>
          <w:szCs w:val="22"/>
          <w:lang w:val="en-GB"/>
        </w:rPr>
        <w:br/>
      </w:r>
      <w:r w:rsidRPr="00082C4E">
        <w:rPr>
          <w:rFonts w:ascii="Arial" w:hAnsi="Arial" w:cs="Arial"/>
          <w:i/>
          <w:iCs/>
          <w:sz w:val="22"/>
          <w:szCs w:val="22"/>
          <w:lang w:val="en-GB"/>
        </w:rPr>
        <w:t>Yes. No. Partly.</w:t>
      </w:r>
    </w:p>
    <w:p w14:paraId="4FBB4D9A" w14:textId="77777777" w:rsidR="00E156BE" w:rsidRPr="00082C4E" w:rsidRDefault="00E156BE" w:rsidP="00FC3F32">
      <w:pPr>
        <w:pStyle w:val="NormlWeb"/>
        <w:rPr>
          <w:rFonts w:ascii="Arial" w:hAnsi="Arial" w:cs="Arial"/>
          <w:sz w:val="22"/>
          <w:szCs w:val="22"/>
          <w:lang w:val="en-GB"/>
        </w:rPr>
      </w:pPr>
      <w:r w:rsidRPr="00082C4E">
        <w:rPr>
          <w:rFonts w:ascii="Arial" w:hAnsi="Arial" w:cs="Arial"/>
          <w:b/>
          <w:bCs/>
          <w:sz w:val="22"/>
          <w:szCs w:val="22"/>
          <w:lang w:val="en-GB"/>
        </w:rPr>
        <w:t>3.12.</w:t>
      </w:r>
      <w:r w:rsidRPr="00082C4E">
        <w:rPr>
          <w:rFonts w:ascii="Arial" w:hAnsi="Arial" w:cs="Arial"/>
          <w:sz w:val="22"/>
          <w:szCs w:val="22"/>
          <w:lang w:val="en-GB"/>
        </w:rPr>
        <w:t xml:space="preserve"> Other criterion (if applicable):</w:t>
      </w:r>
      <w:r w:rsidRPr="00082C4E">
        <w:rPr>
          <w:rFonts w:ascii="Arial" w:hAnsi="Arial" w:cs="Arial"/>
          <w:sz w:val="22"/>
          <w:szCs w:val="22"/>
          <w:lang w:val="en-GB"/>
        </w:rPr>
        <w:br/>
      </w:r>
      <w:r w:rsidRPr="00082C4E">
        <w:rPr>
          <w:rFonts w:ascii="Arial" w:hAnsi="Arial" w:cs="Arial"/>
          <w:i/>
          <w:iCs/>
          <w:sz w:val="22"/>
          <w:szCs w:val="22"/>
          <w:lang w:val="en-GB"/>
        </w:rPr>
        <w:t>Yes. No. Partly.</w:t>
      </w:r>
    </w:p>
    <w:p w14:paraId="407B1BD5" w14:textId="77777777" w:rsidR="000B11A3" w:rsidRPr="00082C4E" w:rsidRDefault="000B11A3" w:rsidP="00FC3F32">
      <w:pPr>
        <w:rPr>
          <w:rFonts w:ascii="Arial" w:eastAsia="Times New Roman" w:hAnsi="Arial" w:cs="Arial"/>
          <w:b/>
          <w:bCs/>
          <w:kern w:val="0"/>
          <w:lang w:val="en-GB" w:eastAsia="hu-HU"/>
          <w14:ligatures w14:val="none"/>
        </w:rPr>
      </w:pPr>
      <w:r w:rsidRPr="00082C4E">
        <w:rPr>
          <w:rFonts w:ascii="Arial" w:hAnsi="Arial" w:cs="Arial"/>
          <w:b/>
          <w:bCs/>
          <w:lang w:val="en-GB"/>
        </w:rPr>
        <w:br w:type="page"/>
      </w:r>
    </w:p>
    <w:p w14:paraId="02110880" w14:textId="657E7C80" w:rsidR="003476B2" w:rsidRPr="00082C4E" w:rsidRDefault="003476B2" w:rsidP="00FC3F32">
      <w:pPr>
        <w:pStyle w:val="NormlWeb"/>
        <w:rPr>
          <w:rFonts w:ascii="Arial" w:hAnsi="Arial" w:cs="Arial"/>
          <w:sz w:val="22"/>
          <w:szCs w:val="22"/>
          <w:lang w:val="en-GB"/>
        </w:rPr>
      </w:pPr>
      <w:r w:rsidRPr="00082C4E">
        <w:rPr>
          <w:rFonts w:ascii="Arial" w:hAnsi="Arial" w:cs="Arial"/>
          <w:b/>
          <w:bCs/>
          <w:sz w:val="22"/>
          <w:szCs w:val="22"/>
          <w:lang w:val="en-GB"/>
        </w:rPr>
        <w:lastRenderedPageBreak/>
        <w:t>4. Language use and format</w:t>
      </w:r>
    </w:p>
    <w:p w14:paraId="627FC328" w14:textId="77777777" w:rsidR="003476B2" w:rsidRPr="00082C4E" w:rsidRDefault="003476B2" w:rsidP="00FC3F32">
      <w:pPr>
        <w:pStyle w:val="NormlWeb"/>
        <w:rPr>
          <w:rFonts w:ascii="Arial" w:hAnsi="Arial" w:cs="Arial"/>
          <w:sz w:val="22"/>
          <w:szCs w:val="22"/>
          <w:lang w:val="en-GB"/>
        </w:rPr>
      </w:pPr>
      <w:r w:rsidRPr="00082C4E">
        <w:rPr>
          <w:rFonts w:ascii="Arial" w:hAnsi="Arial" w:cs="Arial"/>
          <w:b/>
          <w:bCs/>
          <w:sz w:val="22"/>
          <w:szCs w:val="22"/>
          <w:lang w:val="en-GB"/>
        </w:rPr>
        <w:t>4.1.</w:t>
      </w:r>
      <w:r w:rsidRPr="00082C4E">
        <w:rPr>
          <w:rFonts w:ascii="Arial" w:hAnsi="Arial" w:cs="Arial"/>
          <w:sz w:val="22"/>
          <w:szCs w:val="22"/>
          <w:lang w:val="en-GB"/>
        </w:rPr>
        <w:t xml:space="preserve"> The style of the text conforms to the characteristics of academic language use.</w:t>
      </w:r>
      <w:r w:rsidRPr="00082C4E">
        <w:rPr>
          <w:rFonts w:ascii="Arial" w:hAnsi="Arial" w:cs="Arial"/>
          <w:sz w:val="22"/>
          <w:szCs w:val="22"/>
          <w:lang w:val="en-GB"/>
        </w:rPr>
        <w:br/>
      </w:r>
      <w:r w:rsidRPr="00082C4E">
        <w:rPr>
          <w:rFonts w:ascii="Arial" w:hAnsi="Arial" w:cs="Arial"/>
          <w:i/>
          <w:iCs/>
          <w:sz w:val="22"/>
          <w:szCs w:val="22"/>
          <w:lang w:val="en-GB"/>
        </w:rPr>
        <w:t>Yes. No. Partly.</w:t>
      </w:r>
    </w:p>
    <w:p w14:paraId="5A6EB943" w14:textId="77777777" w:rsidR="003476B2" w:rsidRPr="00082C4E" w:rsidRDefault="003476B2" w:rsidP="00FC3F32">
      <w:pPr>
        <w:pStyle w:val="NormlWeb"/>
        <w:rPr>
          <w:rFonts w:ascii="Arial" w:hAnsi="Arial" w:cs="Arial"/>
          <w:sz w:val="22"/>
          <w:szCs w:val="22"/>
          <w:lang w:val="en-GB"/>
        </w:rPr>
      </w:pPr>
      <w:r w:rsidRPr="00082C4E">
        <w:rPr>
          <w:rFonts w:ascii="Arial" w:hAnsi="Arial" w:cs="Arial"/>
          <w:b/>
          <w:bCs/>
          <w:sz w:val="22"/>
          <w:szCs w:val="22"/>
          <w:lang w:val="en-GB"/>
        </w:rPr>
        <w:t>4.2.</w:t>
      </w:r>
      <w:r w:rsidRPr="00082C4E">
        <w:rPr>
          <w:rFonts w:ascii="Arial" w:hAnsi="Arial" w:cs="Arial"/>
          <w:sz w:val="22"/>
          <w:szCs w:val="22"/>
          <w:lang w:val="en-GB"/>
        </w:rPr>
        <w:t xml:space="preserve"> The language and spelling of the text are appropriate.</w:t>
      </w:r>
      <w:r w:rsidRPr="00082C4E">
        <w:rPr>
          <w:rFonts w:ascii="Arial" w:hAnsi="Arial" w:cs="Arial"/>
          <w:sz w:val="22"/>
          <w:szCs w:val="22"/>
          <w:lang w:val="en-GB"/>
        </w:rPr>
        <w:br/>
      </w:r>
      <w:r w:rsidRPr="00082C4E">
        <w:rPr>
          <w:rFonts w:ascii="Arial" w:hAnsi="Arial" w:cs="Arial"/>
          <w:i/>
          <w:iCs/>
          <w:sz w:val="22"/>
          <w:szCs w:val="22"/>
          <w:lang w:val="en-GB"/>
        </w:rPr>
        <w:t>Yes. No. Partly.</w:t>
      </w:r>
    </w:p>
    <w:p w14:paraId="64C6271D" w14:textId="77777777" w:rsidR="003476B2" w:rsidRPr="00082C4E" w:rsidRDefault="003476B2" w:rsidP="00FC3F32">
      <w:pPr>
        <w:pStyle w:val="NormlWeb"/>
        <w:rPr>
          <w:rFonts w:ascii="Arial" w:hAnsi="Arial" w:cs="Arial"/>
          <w:sz w:val="22"/>
          <w:szCs w:val="22"/>
          <w:lang w:val="en-GB"/>
        </w:rPr>
      </w:pPr>
      <w:r w:rsidRPr="00082C4E">
        <w:rPr>
          <w:rFonts w:ascii="Arial" w:hAnsi="Arial" w:cs="Arial"/>
          <w:b/>
          <w:bCs/>
          <w:sz w:val="22"/>
          <w:szCs w:val="22"/>
          <w:lang w:val="en-GB"/>
        </w:rPr>
        <w:t>4.3.</w:t>
      </w:r>
      <w:r w:rsidRPr="00082C4E">
        <w:rPr>
          <w:rFonts w:ascii="Arial" w:hAnsi="Arial" w:cs="Arial"/>
          <w:sz w:val="22"/>
          <w:szCs w:val="22"/>
          <w:lang w:val="en-GB"/>
        </w:rPr>
        <w:t xml:space="preserve"> The manuscript adheres to the author guidelines.</w:t>
      </w:r>
      <w:r w:rsidRPr="00082C4E">
        <w:rPr>
          <w:rFonts w:ascii="Arial" w:hAnsi="Arial" w:cs="Arial"/>
          <w:sz w:val="22"/>
          <w:szCs w:val="22"/>
          <w:lang w:val="en-GB"/>
        </w:rPr>
        <w:br/>
      </w:r>
      <w:r w:rsidRPr="00082C4E">
        <w:rPr>
          <w:rFonts w:ascii="Arial" w:hAnsi="Arial" w:cs="Arial"/>
          <w:i/>
          <w:iCs/>
          <w:sz w:val="22"/>
          <w:szCs w:val="22"/>
          <w:lang w:val="en-GB"/>
        </w:rPr>
        <w:t>Yes. No. Partly.</w:t>
      </w:r>
    </w:p>
    <w:p w14:paraId="20D77355" w14:textId="77777777" w:rsidR="003476B2" w:rsidRPr="00082C4E" w:rsidRDefault="003476B2" w:rsidP="00FC3F32">
      <w:pPr>
        <w:pStyle w:val="NormlWeb"/>
        <w:rPr>
          <w:rFonts w:ascii="Arial" w:hAnsi="Arial" w:cs="Arial"/>
          <w:sz w:val="22"/>
          <w:szCs w:val="22"/>
          <w:lang w:val="en-GB"/>
        </w:rPr>
      </w:pPr>
      <w:r w:rsidRPr="00082C4E">
        <w:rPr>
          <w:rFonts w:ascii="Arial" w:hAnsi="Arial" w:cs="Arial"/>
          <w:b/>
          <w:bCs/>
          <w:sz w:val="22"/>
          <w:szCs w:val="22"/>
          <w:lang w:val="en-GB"/>
        </w:rPr>
        <w:t>4.4.</w:t>
      </w:r>
      <w:r w:rsidRPr="00082C4E">
        <w:rPr>
          <w:rFonts w:ascii="Arial" w:hAnsi="Arial" w:cs="Arial"/>
          <w:sz w:val="22"/>
          <w:szCs w:val="22"/>
          <w:lang w:val="en-GB"/>
        </w:rPr>
        <w:t xml:space="preserve"> Other criterion (if applicable):</w:t>
      </w:r>
      <w:r w:rsidRPr="00082C4E">
        <w:rPr>
          <w:rFonts w:ascii="Arial" w:hAnsi="Arial" w:cs="Arial"/>
          <w:sz w:val="22"/>
          <w:szCs w:val="22"/>
          <w:lang w:val="en-GB"/>
        </w:rPr>
        <w:br/>
      </w:r>
      <w:r w:rsidRPr="00082C4E">
        <w:rPr>
          <w:rFonts w:ascii="Arial" w:hAnsi="Arial" w:cs="Arial"/>
          <w:i/>
          <w:iCs/>
          <w:sz w:val="22"/>
          <w:szCs w:val="22"/>
          <w:lang w:val="en-GB"/>
        </w:rPr>
        <w:t>Yes. No. Partly.</w:t>
      </w:r>
    </w:p>
    <w:p w14:paraId="6013EF36" w14:textId="73BC5CEE" w:rsidR="003476B2" w:rsidRPr="00082C4E" w:rsidRDefault="003476B2" w:rsidP="00FC3F32">
      <w:pPr>
        <w:pStyle w:val="NormlWeb"/>
        <w:rPr>
          <w:rFonts w:ascii="Arial" w:hAnsi="Arial" w:cs="Arial"/>
          <w:i/>
          <w:iCs/>
          <w:sz w:val="22"/>
          <w:szCs w:val="22"/>
          <w:lang w:val="en-GB"/>
        </w:rPr>
      </w:pPr>
      <w:r w:rsidRPr="00082C4E">
        <w:rPr>
          <w:rFonts w:ascii="Arial" w:hAnsi="Arial" w:cs="Arial"/>
          <w:sz w:val="22"/>
          <w:szCs w:val="22"/>
          <w:lang w:val="en-GB"/>
        </w:rPr>
        <w:t>Have you added comments or corrections to the manuscript?</w:t>
      </w:r>
      <w:r w:rsidRPr="00082C4E">
        <w:rPr>
          <w:rFonts w:ascii="Arial" w:hAnsi="Arial" w:cs="Arial"/>
          <w:sz w:val="22"/>
          <w:szCs w:val="22"/>
          <w:lang w:val="en-GB"/>
        </w:rPr>
        <w:br/>
      </w:r>
      <w:r w:rsidRPr="00082C4E">
        <w:rPr>
          <w:rFonts w:ascii="Arial" w:hAnsi="Arial" w:cs="Arial"/>
          <w:i/>
          <w:iCs/>
          <w:sz w:val="22"/>
          <w:szCs w:val="22"/>
          <w:lang w:val="en-GB"/>
        </w:rPr>
        <w:t>Yes. No.</w:t>
      </w:r>
    </w:p>
    <w:p w14:paraId="1C4604C2" w14:textId="77777777" w:rsidR="004870AA" w:rsidRPr="00082C4E" w:rsidRDefault="004870AA" w:rsidP="003476B2">
      <w:pPr>
        <w:pStyle w:val="NormlWeb"/>
        <w:rPr>
          <w:rFonts w:ascii="Arial" w:hAnsi="Arial" w:cs="Arial"/>
          <w:sz w:val="22"/>
          <w:szCs w:val="22"/>
          <w:lang w:val="en-GB"/>
        </w:rPr>
      </w:pPr>
    </w:p>
    <w:p w14:paraId="70839ED5" w14:textId="43213E50" w:rsidR="00E1570C" w:rsidRPr="00082C4E" w:rsidRDefault="00325C14">
      <w:pPr>
        <w:rPr>
          <w:rFonts w:ascii="Arial" w:hAnsi="Arial" w:cs="Arial"/>
          <w:b/>
          <w:bCs/>
        </w:rPr>
      </w:pPr>
      <w:r w:rsidRPr="00082C4E">
        <w:rPr>
          <w:rFonts w:ascii="Arial" w:hAnsi="Arial" w:cs="Arial"/>
          <w:b/>
          <w:bCs/>
        </w:rPr>
        <w:t>II. WRITTEN EVALUATION</w:t>
      </w:r>
    </w:p>
    <w:sectPr w:rsidR="00E1570C" w:rsidRPr="00082C4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0B1CF" w14:textId="77777777" w:rsidR="00B34C02" w:rsidRDefault="00B34C02" w:rsidP="00082C4E">
      <w:pPr>
        <w:spacing w:after="0" w:line="240" w:lineRule="auto"/>
      </w:pPr>
      <w:r>
        <w:separator/>
      </w:r>
    </w:p>
  </w:endnote>
  <w:endnote w:type="continuationSeparator" w:id="0">
    <w:p w14:paraId="4D9EA241" w14:textId="77777777" w:rsidR="00B34C02" w:rsidRDefault="00B34C02" w:rsidP="0008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A7A82" w14:textId="77777777" w:rsidR="00B34C02" w:rsidRDefault="00B34C02" w:rsidP="00082C4E">
      <w:pPr>
        <w:spacing w:after="0" w:line="240" w:lineRule="auto"/>
      </w:pPr>
      <w:r>
        <w:separator/>
      </w:r>
    </w:p>
  </w:footnote>
  <w:footnote w:type="continuationSeparator" w:id="0">
    <w:p w14:paraId="6596EABB" w14:textId="77777777" w:rsidR="00B34C02" w:rsidRDefault="00B34C02" w:rsidP="00082C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FBAD2" w14:textId="7C1B988B" w:rsidR="00082C4E" w:rsidRDefault="00082C4E" w:rsidP="00082C4E">
    <w:pPr>
      <w:pStyle w:val="lfej"/>
      <w:rPr>
        <w:rFonts w:ascii="Arial" w:hAnsi="Arial" w:cs="Arial"/>
        <w:sz w:val="20"/>
        <w:szCs w:val="20"/>
      </w:rPr>
    </w:pPr>
    <w:r>
      <w:rPr>
        <w:rFonts w:ascii="Arial" w:hAnsi="Arial" w:cs="Arial"/>
        <w:b/>
        <w:sz w:val="20"/>
        <w:szCs w:val="20"/>
      </w:rPr>
      <w:t>First Language Pedagogy (Anyanyelv-pedagógia)</w:t>
    </w:r>
    <w:r>
      <w:rPr>
        <w:rFonts w:ascii="Arial" w:hAnsi="Arial" w:cs="Arial"/>
        <w:b/>
        <w:sz w:val="20"/>
        <w:szCs w:val="20"/>
      </w:rPr>
      <w:br/>
    </w:r>
    <w:hyperlink r:id="rId1" w:history="1">
      <w:r>
        <w:rPr>
          <w:rStyle w:val="Hiperhivatkozs"/>
          <w:rFonts w:ascii="Arial" w:hAnsi="Arial" w:cs="Arial"/>
          <w:sz w:val="20"/>
          <w:szCs w:val="20"/>
        </w:rPr>
        <w:t>https://ojs.elte.hu/anyanyelv-pedagogia</w:t>
      </w:r>
    </w:hyperlink>
  </w:p>
  <w:p w14:paraId="79AF0CA9" w14:textId="77777777" w:rsidR="00082C4E" w:rsidRDefault="00082C4E" w:rsidP="00082C4E">
    <w:pPr>
      <w:pStyle w:val="lfej"/>
      <w:rPr>
        <w:rFonts w:ascii="Arial" w:hAnsi="Arial" w:cs="Arial"/>
        <w:sz w:val="20"/>
        <w:szCs w:val="20"/>
      </w:rPr>
    </w:pPr>
  </w:p>
  <w:p w14:paraId="31F4A541" w14:textId="2A46E067" w:rsidR="00082C4E" w:rsidRDefault="00082C4E">
    <w:pPr>
      <w:pStyle w:val="lfej"/>
    </w:pPr>
  </w:p>
  <w:p w14:paraId="6AAC6B6D" w14:textId="77777777" w:rsidR="00082C4E" w:rsidRDefault="00082C4E">
    <w:pPr>
      <w:pStyle w:val="lfej"/>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4E8"/>
    <w:rsid w:val="00082C4E"/>
    <w:rsid w:val="000B11A3"/>
    <w:rsid w:val="001864E8"/>
    <w:rsid w:val="00197F31"/>
    <w:rsid w:val="001B1BA8"/>
    <w:rsid w:val="00325C14"/>
    <w:rsid w:val="003476B2"/>
    <w:rsid w:val="003D2AC7"/>
    <w:rsid w:val="004470BC"/>
    <w:rsid w:val="004870AA"/>
    <w:rsid w:val="004E2429"/>
    <w:rsid w:val="00576934"/>
    <w:rsid w:val="0069212A"/>
    <w:rsid w:val="006A364E"/>
    <w:rsid w:val="006E00D3"/>
    <w:rsid w:val="00877045"/>
    <w:rsid w:val="009372CB"/>
    <w:rsid w:val="00A453AE"/>
    <w:rsid w:val="00B34C02"/>
    <w:rsid w:val="00BE4811"/>
    <w:rsid w:val="00C04DD3"/>
    <w:rsid w:val="00C81426"/>
    <w:rsid w:val="00E156BE"/>
    <w:rsid w:val="00E1570C"/>
    <w:rsid w:val="00EF4FDA"/>
    <w:rsid w:val="00F45409"/>
    <w:rsid w:val="00F75224"/>
    <w:rsid w:val="00FC3F3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7F68D"/>
  <w15:chartTrackingRefBased/>
  <w15:docId w15:val="{E255F62F-7548-4340-BEBF-A3C54B1AE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1864E8"/>
    <w:pPr>
      <w:spacing w:before="100" w:beforeAutospacing="1" w:after="100" w:afterAutospacing="1" w:line="240" w:lineRule="auto"/>
    </w:pPr>
    <w:rPr>
      <w:rFonts w:ascii="Times New Roman" w:eastAsia="Times New Roman" w:hAnsi="Times New Roman" w:cs="Times New Roman"/>
      <w:kern w:val="0"/>
      <w:sz w:val="24"/>
      <w:szCs w:val="24"/>
      <w:lang w:eastAsia="hu-HU"/>
      <w14:ligatures w14:val="none"/>
    </w:rPr>
  </w:style>
  <w:style w:type="character" w:styleId="Kiemels2">
    <w:name w:val="Strong"/>
    <w:basedOn w:val="Bekezdsalapbettpusa"/>
    <w:uiPriority w:val="22"/>
    <w:qFormat/>
    <w:rsid w:val="001864E8"/>
    <w:rPr>
      <w:b/>
      <w:bCs/>
    </w:rPr>
  </w:style>
  <w:style w:type="character" w:styleId="Kiemels">
    <w:name w:val="Emphasis"/>
    <w:basedOn w:val="Bekezdsalapbettpusa"/>
    <w:uiPriority w:val="20"/>
    <w:qFormat/>
    <w:rsid w:val="001864E8"/>
    <w:rPr>
      <w:i/>
      <w:iCs/>
    </w:rPr>
  </w:style>
  <w:style w:type="character" w:styleId="Jegyzethivatkozs">
    <w:name w:val="annotation reference"/>
    <w:basedOn w:val="Bekezdsalapbettpusa"/>
    <w:uiPriority w:val="99"/>
    <w:semiHidden/>
    <w:unhideWhenUsed/>
    <w:rsid w:val="00C81426"/>
    <w:rPr>
      <w:sz w:val="16"/>
      <w:szCs w:val="16"/>
    </w:rPr>
  </w:style>
  <w:style w:type="paragraph" w:styleId="Jegyzetszveg">
    <w:name w:val="annotation text"/>
    <w:basedOn w:val="Norml"/>
    <w:link w:val="JegyzetszvegChar"/>
    <w:uiPriority w:val="99"/>
    <w:unhideWhenUsed/>
    <w:rsid w:val="00C81426"/>
    <w:pPr>
      <w:spacing w:line="240" w:lineRule="auto"/>
    </w:pPr>
    <w:rPr>
      <w:sz w:val="20"/>
      <w:szCs w:val="20"/>
    </w:rPr>
  </w:style>
  <w:style w:type="character" w:customStyle="1" w:styleId="JegyzetszvegChar">
    <w:name w:val="Jegyzetszöveg Char"/>
    <w:basedOn w:val="Bekezdsalapbettpusa"/>
    <w:link w:val="Jegyzetszveg"/>
    <w:uiPriority w:val="99"/>
    <w:rsid w:val="00C81426"/>
    <w:rPr>
      <w:sz w:val="20"/>
      <w:szCs w:val="20"/>
    </w:rPr>
  </w:style>
  <w:style w:type="paragraph" w:styleId="Megjegyzstrgya">
    <w:name w:val="annotation subject"/>
    <w:basedOn w:val="Jegyzetszveg"/>
    <w:next w:val="Jegyzetszveg"/>
    <w:link w:val="MegjegyzstrgyaChar"/>
    <w:uiPriority w:val="99"/>
    <w:semiHidden/>
    <w:unhideWhenUsed/>
    <w:rsid w:val="00C81426"/>
    <w:rPr>
      <w:b/>
      <w:bCs/>
    </w:rPr>
  </w:style>
  <w:style w:type="character" w:customStyle="1" w:styleId="MegjegyzstrgyaChar">
    <w:name w:val="Megjegyzés tárgya Char"/>
    <w:basedOn w:val="JegyzetszvegChar"/>
    <w:link w:val="Megjegyzstrgya"/>
    <w:uiPriority w:val="99"/>
    <w:semiHidden/>
    <w:rsid w:val="00C81426"/>
    <w:rPr>
      <w:b/>
      <w:bCs/>
      <w:sz w:val="20"/>
      <w:szCs w:val="20"/>
    </w:rPr>
  </w:style>
  <w:style w:type="paragraph" w:styleId="lfej">
    <w:name w:val="header"/>
    <w:basedOn w:val="Norml"/>
    <w:link w:val="lfejChar"/>
    <w:uiPriority w:val="99"/>
    <w:unhideWhenUsed/>
    <w:rsid w:val="00082C4E"/>
    <w:pPr>
      <w:tabs>
        <w:tab w:val="center" w:pos="4536"/>
        <w:tab w:val="right" w:pos="9072"/>
      </w:tabs>
      <w:spacing w:after="0" w:line="240" w:lineRule="auto"/>
    </w:pPr>
  </w:style>
  <w:style w:type="character" w:customStyle="1" w:styleId="lfejChar">
    <w:name w:val="Élőfej Char"/>
    <w:basedOn w:val="Bekezdsalapbettpusa"/>
    <w:link w:val="lfej"/>
    <w:uiPriority w:val="99"/>
    <w:rsid w:val="00082C4E"/>
  </w:style>
  <w:style w:type="paragraph" w:styleId="llb">
    <w:name w:val="footer"/>
    <w:basedOn w:val="Norml"/>
    <w:link w:val="llbChar"/>
    <w:uiPriority w:val="99"/>
    <w:unhideWhenUsed/>
    <w:rsid w:val="00082C4E"/>
    <w:pPr>
      <w:tabs>
        <w:tab w:val="center" w:pos="4536"/>
        <w:tab w:val="right" w:pos="9072"/>
      </w:tabs>
      <w:spacing w:after="0" w:line="240" w:lineRule="auto"/>
    </w:pPr>
  </w:style>
  <w:style w:type="character" w:customStyle="1" w:styleId="llbChar">
    <w:name w:val="Élőláb Char"/>
    <w:basedOn w:val="Bekezdsalapbettpusa"/>
    <w:link w:val="llb"/>
    <w:uiPriority w:val="99"/>
    <w:rsid w:val="00082C4E"/>
  </w:style>
  <w:style w:type="character" w:styleId="Hiperhivatkozs">
    <w:name w:val="Hyperlink"/>
    <w:basedOn w:val="Bekezdsalapbettpusa"/>
    <w:uiPriority w:val="99"/>
    <w:semiHidden/>
    <w:unhideWhenUsed/>
    <w:rsid w:val="00082C4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2504286">
      <w:bodyDiv w:val="1"/>
      <w:marLeft w:val="0"/>
      <w:marRight w:val="0"/>
      <w:marTop w:val="0"/>
      <w:marBottom w:val="0"/>
      <w:divBdr>
        <w:top w:val="none" w:sz="0" w:space="0" w:color="auto"/>
        <w:left w:val="none" w:sz="0" w:space="0" w:color="auto"/>
        <w:bottom w:val="none" w:sz="0" w:space="0" w:color="auto"/>
        <w:right w:val="none" w:sz="0" w:space="0" w:color="auto"/>
      </w:divBdr>
    </w:div>
    <w:div w:id="195509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hyperlink" Target="https://ojs.elte.hu/anyanyelv-pedagogia"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381</Words>
  <Characters>2634</Characters>
  <Application>Microsoft Office Word</Application>
  <DocSecurity>0</DocSecurity>
  <Lines>21</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ELTE</dc:creator>
  <cp:keywords/>
  <dc:description/>
  <cp:lastModifiedBy>ELTE</cp:lastModifiedBy>
  <cp:revision>2</cp:revision>
  <dcterms:created xsi:type="dcterms:W3CDTF">2026-05-27T04:53:00Z</dcterms:created>
  <dcterms:modified xsi:type="dcterms:W3CDTF">2026-05-27T04:53:00Z</dcterms:modified>
</cp:coreProperties>
</file>